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1C50F" w14:textId="1AE122E5" w:rsidR="006E3C8D" w:rsidRPr="006E3C8D" w:rsidRDefault="00C63C86" w:rsidP="006E3C8D">
      <w:pPr>
        <w:spacing w:afterLines="50" w:after="156"/>
        <w:jc w:val="center"/>
        <w:rPr>
          <w:rFonts w:hint="eastAsia"/>
          <w:b/>
          <w:bCs/>
        </w:rPr>
      </w:pPr>
      <w:r w:rsidRPr="006E3C8D">
        <w:rPr>
          <w:b/>
          <w:bCs/>
        </w:rPr>
        <w:t xml:space="preserve">Raw data of chip for QTL </w:t>
      </w:r>
      <w:proofErr w:type="spellStart"/>
      <w:r w:rsidRPr="006E3C8D">
        <w:rPr>
          <w:b/>
          <w:bCs/>
        </w:rPr>
        <w:t>IciMapping</w:t>
      </w:r>
      <w:proofErr w:type="spellEnd"/>
    </w:p>
    <w:p w14:paraId="279AAB12" w14:textId="641BD5AC" w:rsidR="00C40A7E" w:rsidRDefault="00D315AB" w:rsidP="00D315AB">
      <w:r>
        <w:t>The F</w:t>
      </w:r>
      <w:r w:rsidRPr="00A73E29">
        <w:rPr>
          <w:vertAlign w:val="subscript"/>
        </w:rPr>
        <w:t>2</w:t>
      </w:r>
      <w:r>
        <w:t xml:space="preserve"> population </w:t>
      </w:r>
      <w:r>
        <w:t>Y36</w:t>
      </w:r>
      <w:r>
        <w:t xml:space="preserve"> of </w:t>
      </w:r>
      <w:r>
        <w:t>96</w:t>
      </w:r>
      <w:r>
        <w:t xml:space="preserve"> randomly picked individuals were</w:t>
      </w:r>
      <w:r>
        <w:rPr>
          <w:rFonts w:hint="eastAsia"/>
        </w:rPr>
        <w:t xml:space="preserve"> </w:t>
      </w:r>
      <w:proofErr w:type="spellStart"/>
      <w:r>
        <w:t>geneotyped</w:t>
      </w:r>
      <w:proofErr w:type="spellEnd"/>
      <w:r>
        <w:t xml:space="preserve"> with Illumina SoySNP8k iSelect </w:t>
      </w:r>
      <w:proofErr w:type="spellStart"/>
      <w:r>
        <w:t>BeadChip</w:t>
      </w:r>
      <w:proofErr w:type="spellEnd"/>
      <w:r>
        <w:t xml:space="preserve"> containing</w:t>
      </w:r>
      <w:r>
        <w:rPr>
          <w:rFonts w:hint="eastAsia"/>
        </w:rPr>
        <w:t xml:space="preserve"> </w:t>
      </w:r>
      <w:r>
        <w:t>7189 SNP markers. Then, the</w:t>
      </w:r>
      <w:r>
        <w:rPr>
          <w:rFonts w:hint="eastAsia"/>
        </w:rPr>
        <w:t xml:space="preserve"> </w:t>
      </w:r>
      <w:r w:rsidR="00A73E29">
        <w:t>2409</w:t>
      </w:r>
      <w:r>
        <w:t xml:space="preserve"> polymorphic SNP markers were analyzed with the QTL</w:t>
      </w:r>
      <w:r>
        <w:rPr>
          <w:rFonts w:hint="eastAsia"/>
        </w:rPr>
        <w:t xml:space="preserve"> </w:t>
      </w:r>
      <w:proofErr w:type="spellStart"/>
      <w:r>
        <w:t>IciMapping</w:t>
      </w:r>
      <w:proofErr w:type="spellEnd"/>
      <w:r>
        <w:t xml:space="preserve"> 4.0 software</w:t>
      </w:r>
      <w:r w:rsidR="006E3C8D">
        <w:t xml:space="preserve"> for linkage.</w:t>
      </w:r>
      <w:r>
        <w:t xml:space="preserve"> </w:t>
      </w:r>
      <w:bookmarkStart w:id="0" w:name="_GoBack"/>
      <w:bookmarkEnd w:id="0"/>
    </w:p>
    <w:sectPr w:rsidR="00C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E949D" w14:textId="77777777" w:rsidR="003B2F52" w:rsidRDefault="003B2F52" w:rsidP="00C63C86">
      <w:r>
        <w:separator/>
      </w:r>
    </w:p>
  </w:endnote>
  <w:endnote w:type="continuationSeparator" w:id="0">
    <w:p w14:paraId="6C3D02E3" w14:textId="77777777" w:rsidR="003B2F52" w:rsidRDefault="003B2F52" w:rsidP="00C6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84B7D" w14:textId="77777777" w:rsidR="003B2F52" w:rsidRDefault="003B2F52" w:rsidP="00C63C86">
      <w:r>
        <w:separator/>
      </w:r>
    </w:p>
  </w:footnote>
  <w:footnote w:type="continuationSeparator" w:id="0">
    <w:p w14:paraId="76BA466A" w14:textId="77777777" w:rsidR="003B2F52" w:rsidRDefault="003B2F52" w:rsidP="00C63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F0"/>
    <w:rsid w:val="000810D2"/>
    <w:rsid w:val="003B2F52"/>
    <w:rsid w:val="00623DBB"/>
    <w:rsid w:val="006A1A3C"/>
    <w:rsid w:val="006E3C8D"/>
    <w:rsid w:val="00A019F0"/>
    <w:rsid w:val="00A73E29"/>
    <w:rsid w:val="00C40A7E"/>
    <w:rsid w:val="00C63C86"/>
    <w:rsid w:val="00D3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C50D6"/>
  <w15:chartTrackingRefBased/>
  <w15:docId w15:val="{1FA91389-AB54-4D31-A8EC-737B604E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3C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3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3C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豆 豆</dc:creator>
  <cp:keywords/>
  <dc:description/>
  <cp:lastModifiedBy>豆 豆</cp:lastModifiedBy>
  <cp:revision>7</cp:revision>
  <dcterms:created xsi:type="dcterms:W3CDTF">2019-09-10T05:28:00Z</dcterms:created>
  <dcterms:modified xsi:type="dcterms:W3CDTF">2019-09-10T05:50:00Z</dcterms:modified>
</cp:coreProperties>
</file>